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u w:val="single"/>
          <w:shd w:fill="auto" w:val="clear"/>
        </w:rPr>
        <w:t xml:space="preserve">Ergebnisliste Prüfung Herbst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shd w:fill="auto" w:val="clear"/>
        </w:rPr>
        <w:t xml:space="preserve">28.10.2012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BH 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tbl>
      <w:tblPr>
        <w:tblInd w:w="98" w:type="dxa"/>
      </w:tblPr>
      <w:tblGrid>
        <w:gridCol w:w="2298"/>
        <w:gridCol w:w="2298"/>
        <w:gridCol w:w="2583"/>
        <w:gridCol w:w="2011"/>
      </w:tblGrid>
      <w:tr>
        <w:trPr>
          <w:trHeight w:val="1" w:hRule="atLeast"/>
          <w:jc w:val="left"/>
        </w:trPr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Note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Name Hund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Punkte</w:t>
            </w:r>
          </w:p>
        </w:tc>
      </w:tr>
      <w:tr>
        <w:trPr>
          <w:trHeight w:val="1" w:hRule="atLeast"/>
          <w:jc w:val="left"/>
        </w:trPr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Vorzüglich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Karl Scherling</w:t>
            </w: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Cico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98</w:t>
            </w:r>
          </w:p>
        </w:tc>
      </w:tr>
      <w:tr>
        <w:trPr>
          <w:trHeight w:val="1" w:hRule="atLeast"/>
          <w:jc w:val="left"/>
        </w:trPr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BH 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98" w:type="dxa"/>
      </w:tblPr>
      <w:tblGrid>
        <w:gridCol w:w="2298"/>
        <w:gridCol w:w="2299"/>
        <w:gridCol w:w="2582"/>
        <w:gridCol w:w="2011"/>
      </w:tblGrid>
      <w:tr>
        <w:trPr>
          <w:trHeight w:val="1" w:hRule="atLeast"/>
          <w:jc w:val="left"/>
        </w:trPr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Note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Name Hund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Punkte</w:t>
            </w:r>
          </w:p>
        </w:tc>
      </w:tr>
      <w:tr>
        <w:trPr>
          <w:trHeight w:val="1" w:hRule="atLeast"/>
          <w:jc w:val="left"/>
        </w:trPr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Vorzüglich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Andrea Weratschnig</w:t>
            </w: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Lennox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95,5</w:t>
            </w:r>
          </w:p>
        </w:tc>
      </w:tr>
      <w:tr>
        <w:trPr>
          <w:trHeight w:val="1" w:hRule="atLeast"/>
          <w:jc w:val="left"/>
        </w:trPr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Vorzüglich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Brigitte Dlouhy</w:t>
            </w: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Nelly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93,0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SPFH 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1664"/>
        <w:gridCol w:w="2401"/>
        <w:gridCol w:w="1977"/>
        <w:gridCol w:w="709"/>
        <w:gridCol w:w="849"/>
        <w:gridCol w:w="688"/>
        <w:gridCol w:w="902"/>
      </w:tblGrid>
      <w:tr>
        <w:trPr>
          <w:trHeight w:val="1" w:hRule="atLeast"/>
          <w:jc w:val="left"/>
        </w:trPr>
        <w:tc>
          <w:tcPr>
            <w:tcW w:w="1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Note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 Hund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Nase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Ident. 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UO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Punkte </w:t>
            </w:r>
          </w:p>
        </w:tc>
      </w:tr>
      <w:tr>
        <w:trPr>
          <w:trHeight w:val="1" w:hRule="atLeast"/>
          <w:jc w:val="left"/>
        </w:trPr>
        <w:tc>
          <w:tcPr>
            <w:tcW w:w="1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Vorzüglich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Maria Hödlmoser</w:t>
            </w: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Max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SPFH II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1661"/>
        <w:gridCol w:w="2402"/>
        <w:gridCol w:w="1978"/>
        <w:gridCol w:w="709"/>
        <w:gridCol w:w="849"/>
        <w:gridCol w:w="689"/>
        <w:gridCol w:w="902"/>
      </w:tblGrid>
      <w:tr>
        <w:trPr>
          <w:trHeight w:val="1" w:hRule="atLeast"/>
          <w:jc w:val="left"/>
        </w:trPr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Note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 Hund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Nase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Ident.</w:t>
            </w: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UO 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Punkte </w:t>
            </w:r>
          </w:p>
        </w:tc>
      </w:tr>
      <w:tr>
        <w:trPr>
          <w:trHeight w:val="1" w:hRule="atLeast"/>
          <w:jc w:val="left"/>
        </w:trPr>
        <w:tc>
          <w:tcPr>
            <w:tcW w:w="1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Sehr Gut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Maria Hödlmoser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Kira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84.5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94,5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179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AG 2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98" w:type="dxa"/>
      </w:tblPr>
      <w:tblGrid>
        <w:gridCol w:w="1663"/>
        <w:gridCol w:w="2402"/>
        <w:gridCol w:w="1980"/>
        <w:gridCol w:w="566"/>
        <w:gridCol w:w="849"/>
        <w:gridCol w:w="849"/>
        <w:gridCol w:w="881"/>
      </w:tblGrid>
      <w:tr>
        <w:trPr>
          <w:trHeight w:val="1" w:hRule="atLeast"/>
          <w:jc w:val="left"/>
        </w:trPr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Note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Name Hund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Vw        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ZF</w:t>
            </w:r>
          </w:p>
        </w:tc>
        <w:tc>
          <w:tcPr>
            <w:tcW w:w="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Zeit</w:t>
            </w:r>
          </w:p>
        </w:tc>
      </w:tr>
      <w:tr>
        <w:trPr>
          <w:trHeight w:val="1" w:hRule="atLeast"/>
          <w:jc w:val="left"/>
        </w:trPr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Gut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Anton Dlouhy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Nelly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104m;   15 Hindernisse;   1,8 m/sec;    58 sec Standartzeit;   116 sec Höchstzeit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Leistungsrichter in: Frau  Mag. Renate Schuheker, 2405 Hundsheim, Spitzerbergstr. 2, Tel.:0664/21 87 037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Prüfungsleiter: BH E, BH I, SPFH I, SPFH II,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Gerhard Hödlmoser, 8975 Szentgyörgyvölgy, Dózsa György ultca 10.  Tel.: 0036/30-61 72 157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